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Y="-149"/>
        <w:tblW w:w="108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81"/>
      </w:tblGrid>
      <w:tr w:rsidR="008C31C3" w:rsidRPr="00E03966" w:rsidTr="00BD2D0E">
        <w:trPr>
          <w:trHeight w:val="423"/>
        </w:trPr>
        <w:tc>
          <w:tcPr>
            <w:tcW w:w="10881" w:type="dxa"/>
            <w:shd w:val="clear" w:color="auto" w:fill="auto"/>
          </w:tcPr>
          <w:p w:rsidR="00DD7F17" w:rsidRDefault="008C31C3" w:rsidP="00BD2D0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03966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Elections des représentants du personnel à la Commission Administrative Paritaire </w:t>
            </w:r>
          </w:p>
          <w:p w:rsidR="005759E2" w:rsidRDefault="005759E2" w:rsidP="00BD2D0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  <w:p w:rsidR="00DD7F17" w:rsidRDefault="005759E2" w:rsidP="00BD2D0E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C469F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69F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C469F4">
              <w:rPr>
                <w:rFonts w:ascii="Arial" w:hAnsi="Arial" w:cs="Arial"/>
                <w:sz w:val="24"/>
                <w:szCs w:val="24"/>
              </w:rPr>
            </w:r>
            <w:r w:rsidRPr="00C469F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C469F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A     </w:t>
            </w:r>
            <w:r w:rsidRPr="00C469F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469F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69F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C469F4">
              <w:rPr>
                <w:rFonts w:ascii="Arial" w:hAnsi="Arial" w:cs="Arial"/>
                <w:sz w:val="24"/>
                <w:szCs w:val="24"/>
              </w:rPr>
            </w:r>
            <w:r w:rsidRPr="00C469F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C469F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B     </w:t>
            </w:r>
            <w:r w:rsidRPr="00C469F4">
              <w:rPr>
                <w:rFonts w:ascii="Arial" w:hAnsi="Arial" w:cs="Arial"/>
                <w:sz w:val="24"/>
                <w:szCs w:val="24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C469F4">
              <w:rPr>
                <w:rFonts w:ascii="Arial" w:hAnsi="Arial" w:cs="Arial"/>
                <w:sz w:val="24"/>
                <w:szCs w:val="24"/>
              </w:rPr>
              <w:instrText xml:space="preserve"> FORMCHECKBOX </w:instrText>
            </w:r>
            <w:r w:rsidRPr="00C469F4">
              <w:rPr>
                <w:rFonts w:ascii="Arial" w:hAnsi="Arial" w:cs="Arial"/>
                <w:sz w:val="24"/>
                <w:szCs w:val="24"/>
              </w:rPr>
            </w:r>
            <w:r w:rsidRPr="00C469F4">
              <w:rPr>
                <w:rFonts w:ascii="Arial" w:hAnsi="Arial" w:cs="Arial"/>
                <w:sz w:val="24"/>
                <w:szCs w:val="24"/>
              </w:rPr>
              <w:fldChar w:fldCharType="end"/>
            </w:r>
            <w:r w:rsidRPr="00C469F4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C</w:t>
            </w:r>
          </w:p>
          <w:p w:rsidR="008C31C3" w:rsidRPr="00E03966" w:rsidRDefault="008C31C3" w:rsidP="00DD7F17">
            <w:pPr>
              <w:spacing w:after="0" w:line="360" w:lineRule="auto"/>
              <w:rPr>
                <w:rFonts w:ascii="Arial" w:eastAsia="Times New Roman" w:hAnsi="Arial" w:cs="Arial"/>
                <w:b/>
                <w:sz w:val="24"/>
                <w:szCs w:val="24"/>
              </w:rPr>
            </w:pPr>
          </w:p>
          <w:p w:rsidR="008C31C3" w:rsidRPr="00E03966" w:rsidRDefault="008C31C3" w:rsidP="00BD2D0E">
            <w:pPr>
              <w:spacing w:after="0" w:line="360" w:lineRule="auto"/>
              <w:ind w:left="-142" w:firstLine="142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E03966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Scrutin du </w:t>
            </w:r>
            <w:r w:rsidR="00C469F4">
              <w:rPr>
                <w:rFonts w:ascii="Arial" w:eastAsia="Times New Roman" w:hAnsi="Arial" w:cs="Arial"/>
                <w:b/>
                <w:sz w:val="24"/>
                <w:szCs w:val="24"/>
              </w:rPr>
              <w:t>6 décembre 2018</w:t>
            </w:r>
            <w:r w:rsidRPr="00E03966"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du Conseil Régional 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Bourgogne </w:t>
            </w:r>
            <w:r w:rsidRPr="00E03966">
              <w:rPr>
                <w:rFonts w:ascii="Arial" w:eastAsia="Times New Roman" w:hAnsi="Arial" w:cs="Arial"/>
                <w:b/>
                <w:sz w:val="24"/>
                <w:szCs w:val="24"/>
              </w:rPr>
              <w:t>Franche-Comté</w:t>
            </w:r>
          </w:p>
          <w:p w:rsidR="008C31C3" w:rsidRPr="00E03966" w:rsidRDefault="008C31C3" w:rsidP="00BD2D0E">
            <w:pPr>
              <w:spacing w:after="0" w:line="360" w:lineRule="auto"/>
              <w:ind w:left="-142" w:firstLine="142"/>
              <w:jc w:val="center"/>
              <w:rPr>
                <w:rFonts w:ascii="Arial" w:eastAsia="Times New Roman" w:hAnsi="Arial" w:cs="Arial"/>
                <w:b/>
                <w:sz w:val="24"/>
                <w:szCs w:val="24"/>
              </w:rPr>
            </w:pPr>
            <w:r w:rsidRPr="00081DD3">
              <w:rPr>
                <w:rFonts w:ascii="Arial" w:eastAsia="Times New Roman" w:hAnsi="Arial" w:cs="Arial"/>
                <w:b/>
                <w:sz w:val="24"/>
                <w:szCs w:val="24"/>
              </w:rPr>
              <w:t>Déclaration de candidature</w:t>
            </w:r>
            <w:r w:rsidRPr="00E03966">
              <w:rPr>
                <w:rFonts w:ascii="Arial" w:eastAsia="Times New Roman" w:hAnsi="Arial" w:cs="Arial"/>
                <w:sz w:val="24"/>
                <w:szCs w:val="24"/>
              </w:rPr>
              <w:t xml:space="preserve"> </w:t>
            </w:r>
          </w:p>
        </w:tc>
      </w:tr>
    </w:tbl>
    <w:p w:rsidR="008C31C3" w:rsidRDefault="008C31C3" w:rsidP="008C31C3">
      <w:pPr>
        <w:rPr>
          <w:rFonts w:ascii="Arial" w:hAnsi="Arial" w:cs="Arial"/>
        </w:rPr>
      </w:pPr>
    </w:p>
    <w:p w:rsidR="00C469F4" w:rsidRPr="00C469F4" w:rsidRDefault="00C469F4" w:rsidP="00C469F4">
      <w:pPr>
        <w:tabs>
          <w:tab w:val="right" w:leader="dot" w:pos="9180"/>
        </w:tabs>
        <w:spacing w:before="119" w:after="119"/>
        <w:ind w:right="-425"/>
        <w:rPr>
          <w:rFonts w:ascii="Arial" w:eastAsia="Times New Roman" w:hAnsi="Arial" w:cs="Arial"/>
          <w:sz w:val="24"/>
          <w:szCs w:val="24"/>
        </w:rPr>
      </w:pPr>
      <w:r w:rsidRPr="00C469F4">
        <w:rPr>
          <w:rFonts w:ascii="Arial" w:hAnsi="Arial" w:cs="Arial"/>
          <w:sz w:val="24"/>
          <w:szCs w:val="24"/>
        </w:rPr>
        <w:t xml:space="preserve">Je soussigné(e),  </w:t>
      </w:r>
      <w:r w:rsidRPr="00C469F4">
        <w:rPr>
          <w:rFonts w:ascii="Arial" w:hAnsi="Arial" w:cs="Arial"/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1"/>
      <w:r w:rsidRPr="00C469F4">
        <w:rPr>
          <w:rFonts w:ascii="Arial" w:hAnsi="Arial" w:cs="Arial"/>
          <w:sz w:val="24"/>
          <w:szCs w:val="24"/>
        </w:rPr>
        <w:instrText xml:space="preserve"> FORMCHECKBOX </w:instrText>
      </w:r>
      <w:r w:rsidRPr="00C469F4">
        <w:rPr>
          <w:rFonts w:ascii="Arial" w:hAnsi="Arial" w:cs="Arial"/>
          <w:sz w:val="24"/>
          <w:szCs w:val="24"/>
        </w:rPr>
      </w:r>
      <w:r w:rsidRPr="00C469F4">
        <w:rPr>
          <w:rFonts w:ascii="Arial" w:hAnsi="Arial" w:cs="Arial"/>
          <w:sz w:val="24"/>
          <w:szCs w:val="24"/>
        </w:rPr>
        <w:fldChar w:fldCharType="end"/>
      </w:r>
      <w:bookmarkEnd w:id="0"/>
      <w:r w:rsidRPr="00C469F4">
        <w:rPr>
          <w:rFonts w:ascii="Arial" w:hAnsi="Arial" w:cs="Arial"/>
          <w:sz w:val="24"/>
          <w:szCs w:val="24"/>
        </w:rPr>
        <w:t xml:space="preserve"> Madame </w:t>
      </w:r>
      <w:r w:rsidRPr="00C469F4">
        <w:rPr>
          <w:rFonts w:ascii="Arial" w:hAnsi="Arial" w:cs="Arial"/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469F4">
        <w:rPr>
          <w:rFonts w:ascii="Arial" w:hAnsi="Arial" w:cs="Arial"/>
          <w:sz w:val="24"/>
          <w:szCs w:val="24"/>
        </w:rPr>
        <w:instrText xml:space="preserve"> FORMCHECKBOX </w:instrText>
      </w:r>
      <w:r w:rsidRPr="00C469F4">
        <w:rPr>
          <w:rFonts w:ascii="Arial" w:hAnsi="Arial" w:cs="Arial"/>
          <w:sz w:val="24"/>
          <w:szCs w:val="24"/>
        </w:rPr>
      </w:r>
      <w:r w:rsidRPr="00C469F4">
        <w:rPr>
          <w:rFonts w:ascii="Arial" w:hAnsi="Arial" w:cs="Arial"/>
          <w:sz w:val="24"/>
          <w:szCs w:val="24"/>
        </w:rPr>
        <w:fldChar w:fldCharType="end"/>
      </w:r>
      <w:r w:rsidRPr="00C469F4">
        <w:rPr>
          <w:rFonts w:ascii="Arial" w:hAnsi="Arial" w:cs="Arial"/>
          <w:sz w:val="24"/>
          <w:szCs w:val="24"/>
        </w:rPr>
        <w:t xml:space="preserve"> Monsieur </w:t>
      </w:r>
    </w:p>
    <w:p w:rsidR="008C31C3" w:rsidRPr="00081DD3" w:rsidRDefault="00C469F4" w:rsidP="00C469F4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469F4">
        <w:rPr>
          <w:rFonts w:ascii="Arial" w:eastAsia="Times New Roman" w:hAnsi="Arial" w:cs="Arial"/>
          <w:sz w:val="24"/>
          <w:szCs w:val="24"/>
        </w:rPr>
        <w:t>Nom – Prénoms :</w:t>
      </w:r>
      <w:r w:rsidRPr="00C469F4">
        <w:rPr>
          <w:rFonts w:ascii="Arial" w:eastAsia="Times New Roman" w:hAnsi="Arial" w:cs="Arial"/>
          <w:sz w:val="24"/>
          <w:szCs w:val="24"/>
        </w:rPr>
        <w:tab/>
      </w:r>
      <w:r w:rsidR="008C31C3" w:rsidRPr="00081DD3">
        <w:rPr>
          <w:rFonts w:ascii="Arial" w:eastAsia="Times New Roman" w:hAnsi="Arial" w:cs="Arial"/>
          <w:sz w:val="24"/>
          <w:szCs w:val="24"/>
        </w:rPr>
        <w:t>…………………………………………………………………...</w:t>
      </w:r>
      <w:r w:rsidR="008C31C3">
        <w:rPr>
          <w:rFonts w:ascii="Arial" w:eastAsia="Times New Roman" w:hAnsi="Arial" w:cs="Arial"/>
          <w:sz w:val="24"/>
          <w:szCs w:val="24"/>
        </w:rPr>
        <w:t>..........</w:t>
      </w:r>
    </w:p>
    <w:p w:rsidR="008C31C3" w:rsidRPr="00081DD3" w:rsidRDefault="008C31C3" w:rsidP="008C31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81DD3">
        <w:rPr>
          <w:rFonts w:ascii="Arial" w:eastAsia="Times New Roman" w:hAnsi="Arial" w:cs="Arial"/>
          <w:sz w:val="24"/>
          <w:szCs w:val="24"/>
        </w:rPr>
        <w:t>Grade ou fonction :……………………………………………………………………………..</w:t>
      </w:r>
    </w:p>
    <w:p w:rsidR="008C31C3" w:rsidRPr="00081DD3" w:rsidRDefault="008C31C3" w:rsidP="008C31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81DD3">
        <w:rPr>
          <w:rFonts w:ascii="Arial" w:eastAsia="Times New Roman" w:hAnsi="Arial" w:cs="Arial"/>
          <w:sz w:val="24"/>
          <w:szCs w:val="24"/>
        </w:rPr>
        <w:t>Direction :……………………………………………………………………………………….</w:t>
      </w:r>
    </w:p>
    <w:p w:rsidR="008C31C3" w:rsidRPr="00081DD3" w:rsidRDefault="008C31C3" w:rsidP="008C31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81DD3">
        <w:rPr>
          <w:rFonts w:ascii="Arial" w:eastAsia="Times New Roman" w:hAnsi="Arial" w:cs="Arial"/>
          <w:sz w:val="24"/>
          <w:szCs w:val="24"/>
        </w:rPr>
        <w:t>Ou EPLE :………………………………………………………………………………………..</w:t>
      </w:r>
    </w:p>
    <w:p w:rsidR="008C31C3" w:rsidRPr="00081DD3" w:rsidRDefault="008C31C3" w:rsidP="008C31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5759E2" w:rsidRDefault="008C31C3" w:rsidP="008C31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081DD3">
        <w:rPr>
          <w:rFonts w:ascii="Arial" w:eastAsia="Times New Roman" w:hAnsi="Arial" w:cs="Arial"/>
          <w:sz w:val="24"/>
          <w:szCs w:val="24"/>
        </w:rPr>
        <w:t xml:space="preserve">Déclare faire acte de candidature pour l’élection des représentants du personnel </w:t>
      </w:r>
      <w:r>
        <w:rPr>
          <w:rFonts w:ascii="Arial" w:eastAsia="Times New Roman" w:hAnsi="Arial" w:cs="Arial"/>
          <w:sz w:val="24"/>
          <w:szCs w:val="24"/>
        </w:rPr>
        <w:t>à la Commission Administrative Paritaire</w:t>
      </w:r>
      <w:r w:rsidR="005759E2">
        <w:rPr>
          <w:rFonts w:ascii="Arial" w:eastAsia="Times New Roman" w:hAnsi="Arial" w:cs="Arial"/>
          <w:sz w:val="24"/>
          <w:szCs w:val="24"/>
        </w:rPr>
        <w:t> :</w:t>
      </w:r>
    </w:p>
    <w:p w:rsidR="005759E2" w:rsidRDefault="005759E2" w:rsidP="005759E2">
      <w:pPr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C469F4">
        <w:rPr>
          <w:rFonts w:ascii="Arial" w:hAnsi="Arial" w:cs="Arial"/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469F4">
        <w:rPr>
          <w:rFonts w:ascii="Arial" w:hAnsi="Arial" w:cs="Arial"/>
          <w:sz w:val="24"/>
          <w:szCs w:val="24"/>
        </w:rPr>
        <w:instrText xml:space="preserve"> FORMCHECKBOX </w:instrText>
      </w:r>
      <w:r w:rsidRPr="00C469F4">
        <w:rPr>
          <w:rFonts w:ascii="Arial" w:hAnsi="Arial" w:cs="Arial"/>
          <w:sz w:val="24"/>
          <w:szCs w:val="24"/>
        </w:rPr>
      </w:r>
      <w:r w:rsidRPr="00C469F4">
        <w:rPr>
          <w:rFonts w:ascii="Arial" w:hAnsi="Arial" w:cs="Arial"/>
          <w:sz w:val="24"/>
          <w:szCs w:val="24"/>
        </w:rPr>
        <w:fldChar w:fldCharType="end"/>
      </w:r>
      <w:r w:rsidRPr="00C469F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A     </w:t>
      </w:r>
      <w:r w:rsidRPr="00C469F4">
        <w:rPr>
          <w:rFonts w:ascii="Arial" w:hAnsi="Arial" w:cs="Arial"/>
          <w:sz w:val="24"/>
          <w:szCs w:val="24"/>
        </w:rPr>
        <w:t xml:space="preserve"> </w:t>
      </w:r>
      <w:r w:rsidRPr="00C469F4">
        <w:rPr>
          <w:rFonts w:ascii="Arial" w:hAnsi="Arial" w:cs="Arial"/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469F4">
        <w:rPr>
          <w:rFonts w:ascii="Arial" w:hAnsi="Arial" w:cs="Arial"/>
          <w:sz w:val="24"/>
          <w:szCs w:val="24"/>
        </w:rPr>
        <w:instrText xml:space="preserve"> FORMCHECKBOX </w:instrText>
      </w:r>
      <w:r w:rsidRPr="00C469F4">
        <w:rPr>
          <w:rFonts w:ascii="Arial" w:hAnsi="Arial" w:cs="Arial"/>
          <w:sz w:val="24"/>
          <w:szCs w:val="24"/>
        </w:rPr>
      </w:r>
      <w:r w:rsidRPr="00C469F4">
        <w:rPr>
          <w:rFonts w:ascii="Arial" w:hAnsi="Arial" w:cs="Arial"/>
          <w:sz w:val="24"/>
          <w:szCs w:val="24"/>
        </w:rPr>
        <w:fldChar w:fldCharType="end"/>
      </w:r>
      <w:r w:rsidRPr="00C469F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B     </w:t>
      </w:r>
      <w:r w:rsidRPr="00C469F4">
        <w:rPr>
          <w:rFonts w:ascii="Arial" w:hAnsi="Arial" w:cs="Arial"/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C469F4">
        <w:rPr>
          <w:rFonts w:ascii="Arial" w:hAnsi="Arial" w:cs="Arial"/>
          <w:sz w:val="24"/>
          <w:szCs w:val="24"/>
        </w:rPr>
        <w:instrText xml:space="preserve"> FORMCHECKBOX </w:instrText>
      </w:r>
      <w:r w:rsidRPr="00C469F4">
        <w:rPr>
          <w:rFonts w:ascii="Arial" w:hAnsi="Arial" w:cs="Arial"/>
          <w:sz w:val="24"/>
          <w:szCs w:val="24"/>
        </w:rPr>
      </w:r>
      <w:r w:rsidRPr="00C469F4">
        <w:rPr>
          <w:rFonts w:ascii="Arial" w:hAnsi="Arial" w:cs="Arial"/>
          <w:sz w:val="24"/>
          <w:szCs w:val="24"/>
        </w:rPr>
        <w:fldChar w:fldCharType="end"/>
      </w:r>
      <w:r w:rsidRPr="00C469F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C</w:t>
      </w:r>
    </w:p>
    <w:p w:rsidR="005759E2" w:rsidRDefault="005759E2" w:rsidP="008C31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8C31C3" w:rsidRPr="00C469F4" w:rsidRDefault="008C31C3" w:rsidP="008C31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081DD3">
        <w:rPr>
          <w:rFonts w:ascii="Arial" w:eastAsia="Times New Roman" w:hAnsi="Arial" w:cs="Arial"/>
          <w:sz w:val="24"/>
          <w:szCs w:val="24"/>
        </w:rPr>
        <w:t>dans</w:t>
      </w:r>
      <w:proofErr w:type="gramEnd"/>
      <w:r w:rsidRPr="00081DD3">
        <w:rPr>
          <w:rFonts w:ascii="Arial" w:eastAsia="Times New Roman" w:hAnsi="Arial" w:cs="Arial"/>
          <w:sz w:val="24"/>
          <w:szCs w:val="24"/>
        </w:rPr>
        <w:t xml:space="preserve"> le cadre de la liste présentée par </w:t>
      </w:r>
      <w:r>
        <w:rPr>
          <w:rFonts w:ascii="Arial" w:eastAsia="Times New Roman" w:hAnsi="Arial" w:cs="Arial"/>
          <w:sz w:val="24"/>
          <w:szCs w:val="24"/>
        </w:rPr>
        <w:t>l’organisation syndicale</w:t>
      </w:r>
      <w:r w:rsidRPr="00081DD3">
        <w:rPr>
          <w:rFonts w:ascii="Arial" w:eastAsia="Times New Roman" w:hAnsi="Arial" w:cs="Arial"/>
          <w:sz w:val="24"/>
          <w:szCs w:val="24"/>
        </w:rPr>
        <w:t> </w:t>
      </w:r>
      <w:r>
        <w:rPr>
          <w:rFonts w:ascii="Arial" w:eastAsia="Times New Roman" w:hAnsi="Arial" w:cs="Arial"/>
          <w:sz w:val="24"/>
          <w:szCs w:val="24"/>
        </w:rPr>
        <w:t xml:space="preserve">UNSA </w:t>
      </w:r>
      <w:r w:rsidRPr="00C469F4">
        <w:rPr>
          <w:rFonts w:ascii="Arial" w:eastAsia="Times New Roman" w:hAnsi="Arial" w:cs="Arial"/>
          <w:sz w:val="24"/>
          <w:szCs w:val="24"/>
        </w:rPr>
        <w:t>Conseil régional de Bourgogne</w:t>
      </w:r>
      <w:r w:rsidR="00C469F4" w:rsidRPr="00C469F4">
        <w:rPr>
          <w:rFonts w:ascii="Arial" w:eastAsia="Times New Roman" w:hAnsi="Arial" w:cs="Arial"/>
          <w:sz w:val="24"/>
          <w:szCs w:val="24"/>
        </w:rPr>
        <w:t>-</w:t>
      </w:r>
      <w:r w:rsidRPr="00C469F4">
        <w:rPr>
          <w:rFonts w:ascii="Arial" w:eastAsia="Times New Roman" w:hAnsi="Arial" w:cs="Arial"/>
          <w:sz w:val="24"/>
          <w:szCs w:val="24"/>
        </w:rPr>
        <w:t>Franche-Comté affiliée à la fédération UNSA Territoriaux (21 rue Jules Ferry 93177</w:t>
      </w:r>
      <w:r w:rsidR="00C469F4" w:rsidRPr="00C469F4">
        <w:rPr>
          <w:rFonts w:ascii="Arial" w:eastAsia="Times New Roman" w:hAnsi="Arial" w:cs="Arial"/>
          <w:sz w:val="24"/>
          <w:szCs w:val="24"/>
        </w:rPr>
        <w:t xml:space="preserve"> </w:t>
      </w:r>
      <w:r w:rsidRPr="00C469F4">
        <w:rPr>
          <w:rFonts w:ascii="Arial" w:eastAsia="Times New Roman" w:hAnsi="Arial" w:cs="Arial"/>
          <w:sz w:val="24"/>
          <w:szCs w:val="24"/>
        </w:rPr>
        <w:t>Bagnolet Cedex).</w:t>
      </w:r>
    </w:p>
    <w:p w:rsidR="00C469F4" w:rsidRPr="00C469F4" w:rsidRDefault="00C469F4" w:rsidP="008C31C3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C469F4" w:rsidRPr="00C469F4" w:rsidRDefault="00C469F4" w:rsidP="00C469F4">
      <w:pPr>
        <w:widowControl w:val="0"/>
        <w:tabs>
          <w:tab w:val="left" w:pos="2860"/>
        </w:tabs>
        <w:autoSpaceDE w:val="0"/>
        <w:autoSpaceDN w:val="0"/>
        <w:adjustRightInd w:val="0"/>
        <w:spacing w:line="360" w:lineRule="auto"/>
        <w:ind w:left="-850"/>
        <w:jc w:val="center"/>
        <w:rPr>
          <w:rFonts w:ascii="Arial" w:eastAsia="Calibri" w:hAnsi="Arial" w:cs="Arial"/>
          <w:sz w:val="24"/>
          <w:szCs w:val="24"/>
        </w:rPr>
      </w:pPr>
      <w:r w:rsidRPr="00C469F4">
        <w:rPr>
          <w:rFonts w:ascii="Arial" w:eastAsia="Calibri" w:hAnsi="Arial" w:cs="Arial"/>
          <w:b/>
          <w:bCs/>
          <w:sz w:val="24"/>
          <w:szCs w:val="24"/>
        </w:rPr>
        <w:sym w:font="Webdings" w:char="F063"/>
      </w:r>
      <w:r w:rsidRPr="00C469F4">
        <w:rPr>
          <w:rFonts w:ascii="Arial" w:eastAsia="Calibri" w:hAnsi="Arial" w:cs="Arial"/>
          <w:b/>
          <w:bCs/>
          <w:sz w:val="24"/>
          <w:szCs w:val="24"/>
        </w:rPr>
        <w:t xml:space="preserve">  </w:t>
      </w:r>
      <w:proofErr w:type="gramStart"/>
      <w:r w:rsidRPr="00C469F4">
        <w:rPr>
          <w:rFonts w:ascii="Arial" w:eastAsia="Calibri" w:hAnsi="Arial" w:cs="Arial"/>
          <w:b/>
          <w:bCs/>
          <w:sz w:val="24"/>
          <w:szCs w:val="24"/>
        </w:rPr>
        <w:t>au</w:t>
      </w:r>
      <w:proofErr w:type="gramEnd"/>
      <w:r w:rsidRPr="00C469F4">
        <w:rPr>
          <w:rFonts w:ascii="Arial" w:eastAsia="Calibri" w:hAnsi="Arial" w:cs="Arial"/>
          <w:b/>
          <w:bCs/>
          <w:sz w:val="24"/>
          <w:szCs w:val="24"/>
        </w:rPr>
        <w:t xml:space="preserve"> Groupe de bas</w:t>
      </w:r>
      <w:r w:rsidRPr="00C469F4">
        <w:rPr>
          <w:rFonts w:ascii="Arial" w:eastAsia="Calibri" w:hAnsi="Arial" w:cs="Arial"/>
          <w:b/>
          <w:bCs/>
          <w:spacing w:val="-2"/>
          <w:sz w:val="24"/>
          <w:szCs w:val="24"/>
        </w:rPr>
        <w:t>e</w:t>
      </w:r>
      <w:r w:rsidRPr="00C469F4">
        <w:rPr>
          <w:rFonts w:ascii="Arial" w:eastAsia="Calibri" w:hAnsi="Arial" w:cs="Arial"/>
          <w:b/>
          <w:bCs/>
          <w:spacing w:val="-2"/>
          <w:sz w:val="24"/>
          <w:szCs w:val="24"/>
        </w:rPr>
        <w:tab/>
        <w:t xml:space="preserve"> </w:t>
      </w:r>
      <w:r w:rsidRPr="00C469F4">
        <w:rPr>
          <w:rFonts w:ascii="Arial" w:eastAsia="Calibri" w:hAnsi="Arial" w:cs="Arial"/>
          <w:b/>
          <w:bCs/>
          <w:sz w:val="24"/>
          <w:szCs w:val="24"/>
        </w:rPr>
        <w:t xml:space="preserve"> </w:t>
      </w:r>
      <w:r w:rsidRPr="00C469F4">
        <w:rPr>
          <w:rFonts w:ascii="Arial" w:eastAsia="Calibri" w:hAnsi="Arial" w:cs="Arial"/>
          <w:b/>
          <w:bCs/>
          <w:sz w:val="24"/>
          <w:szCs w:val="24"/>
        </w:rPr>
        <w:sym w:font="Webdings" w:char="F063"/>
      </w:r>
      <w:r w:rsidRPr="00C469F4">
        <w:rPr>
          <w:rFonts w:ascii="Arial" w:eastAsia="Calibri" w:hAnsi="Arial" w:cs="Arial"/>
          <w:b/>
          <w:bCs/>
          <w:sz w:val="24"/>
          <w:szCs w:val="24"/>
        </w:rPr>
        <w:t xml:space="preserve">  au Groupe supérieu</w:t>
      </w:r>
      <w:r w:rsidRPr="00C469F4">
        <w:rPr>
          <w:rFonts w:ascii="Arial" w:eastAsia="Calibri" w:hAnsi="Arial" w:cs="Arial"/>
          <w:b/>
          <w:bCs/>
          <w:spacing w:val="-2"/>
          <w:sz w:val="24"/>
          <w:szCs w:val="24"/>
        </w:rPr>
        <w:t>r</w:t>
      </w:r>
    </w:p>
    <w:p w:rsidR="00C469F4" w:rsidRPr="00C469F4" w:rsidRDefault="00C469F4" w:rsidP="00C469F4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C469F4">
        <w:rPr>
          <w:rFonts w:ascii="Arial" w:eastAsia="Times New Roman" w:hAnsi="Arial" w:cs="Arial"/>
          <w:sz w:val="24"/>
          <w:szCs w:val="24"/>
        </w:rPr>
        <w:t>et</w:t>
      </w:r>
      <w:proofErr w:type="gramEnd"/>
      <w:r w:rsidRPr="00C469F4">
        <w:rPr>
          <w:rFonts w:ascii="Arial" w:eastAsia="Times New Roman" w:hAnsi="Arial" w:cs="Arial"/>
          <w:sz w:val="24"/>
          <w:szCs w:val="24"/>
        </w:rPr>
        <w:t xml:space="preserve"> certifie sur l’honneur remplir les conditions requises pour être inscrit sur la liste électorale et :</w:t>
      </w:r>
    </w:p>
    <w:p w:rsidR="00C469F4" w:rsidRPr="00C469F4" w:rsidRDefault="00C469F4" w:rsidP="00C469F4">
      <w:pPr>
        <w:pStyle w:val="Paragraphedeliste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C469F4">
        <w:rPr>
          <w:rFonts w:ascii="Arial" w:eastAsia="Times New Roman" w:hAnsi="Arial" w:cs="Arial"/>
          <w:sz w:val="24"/>
          <w:szCs w:val="24"/>
        </w:rPr>
        <w:t>ne</w:t>
      </w:r>
      <w:proofErr w:type="gramEnd"/>
      <w:r w:rsidRPr="00C469F4">
        <w:rPr>
          <w:rFonts w:ascii="Arial" w:eastAsia="Times New Roman" w:hAnsi="Arial" w:cs="Arial"/>
          <w:sz w:val="24"/>
          <w:szCs w:val="24"/>
        </w:rPr>
        <w:t xml:space="preserve"> pas être en congé de longue maladie, de longue durée, de grave maladie ;</w:t>
      </w:r>
    </w:p>
    <w:p w:rsidR="00C469F4" w:rsidRPr="00C469F4" w:rsidRDefault="00C469F4" w:rsidP="00C469F4">
      <w:pPr>
        <w:pStyle w:val="Paragraphedeliste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C469F4">
        <w:rPr>
          <w:rFonts w:ascii="Arial" w:eastAsia="Times New Roman" w:hAnsi="Arial" w:cs="Arial"/>
          <w:sz w:val="24"/>
          <w:szCs w:val="24"/>
        </w:rPr>
        <w:t>ne</w:t>
      </w:r>
      <w:proofErr w:type="gramEnd"/>
      <w:r w:rsidRPr="00C469F4">
        <w:rPr>
          <w:rFonts w:ascii="Arial" w:eastAsia="Times New Roman" w:hAnsi="Arial" w:cs="Arial"/>
          <w:sz w:val="24"/>
          <w:szCs w:val="24"/>
        </w:rPr>
        <w:t xml:space="preserve"> pas avoir été frappé d’une rétrogradation ou d’une exclusion temporaire de fonction de 16 jours à 2 ans à moins d’avoir été amnistié ou d’avoir été relevé de ma peine dans les conditions indiquées par le décret pris en application du dernier alinéa de l’article 89 de la loi n° 84-53 du 26 janvier 1984 ;</w:t>
      </w:r>
    </w:p>
    <w:p w:rsidR="00C469F4" w:rsidRPr="00C469F4" w:rsidRDefault="00C469F4" w:rsidP="00C469F4">
      <w:pPr>
        <w:pStyle w:val="Paragraphedeliste"/>
        <w:numPr>
          <w:ilvl w:val="0"/>
          <w:numId w:val="1"/>
        </w:num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proofErr w:type="gramStart"/>
      <w:r w:rsidRPr="00C469F4">
        <w:rPr>
          <w:rFonts w:ascii="Arial" w:eastAsia="Times New Roman" w:hAnsi="Arial" w:cs="Arial"/>
          <w:sz w:val="24"/>
          <w:szCs w:val="24"/>
        </w:rPr>
        <w:t>ne</w:t>
      </w:r>
      <w:proofErr w:type="gramEnd"/>
      <w:r w:rsidRPr="00C469F4">
        <w:rPr>
          <w:rFonts w:ascii="Arial" w:eastAsia="Times New Roman" w:hAnsi="Arial" w:cs="Arial"/>
          <w:sz w:val="24"/>
          <w:szCs w:val="24"/>
        </w:rPr>
        <w:t xml:space="preserve"> pas être frappé d’une des incapacités prononcées par les articles L.5 et L.6 du Code électoral.</w:t>
      </w:r>
    </w:p>
    <w:p w:rsidR="00C469F4" w:rsidRPr="00081DD3" w:rsidRDefault="00C469F4" w:rsidP="00C469F4">
      <w:pPr>
        <w:spacing w:after="0" w:line="36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C469F4">
        <w:rPr>
          <w:rFonts w:ascii="Arial" w:eastAsia="Times New Roman" w:hAnsi="Arial" w:cs="Arial"/>
          <w:sz w:val="24"/>
          <w:szCs w:val="24"/>
        </w:rPr>
        <w:t xml:space="preserve">Je déclare également ne pas être candidat(e) pour le même scrutin sur une liste présentée par </w:t>
      </w:r>
      <w:proofErr w:type="gramStart"/>
      <w:r w:rsidRPr="00C469F4">
        <w:rPr>
          <w:rFonts w:ascii="Arial" w:eastAsia="Times New Roman" w:hAnsi="Arial" w:cs="Arial"/>
          <w:sz w:val="24"/>
          <w:szCs w:val="24"/>
        </w:rPr>
        <w:t>une</w:t>
      </w:r>
      <w:proofErr w:type="gramEnd"/>
      <w:r w:rsidRPr="00C469F4">
        <w:rPr>
          <w:rFonts w:ascii="Arial" w:eastAsia="Times New Roman" w:hAnsi="Arial" w:cs="Arial"/>
          <w:sz w:val="24"/>
          <w:szCs w:val="24"/>
        </w:rPr>
        <w:t xml:space="preserve"> autre organisation syndicale.</w:t>
      </w:r>
    </w:p>
    <w:p w:rsidR="008C31C3" w:rsidRPr="00081DD3" w:rsidRDefault="008C31C3" w:rsidP="008C31C3">
      <w:pPr>
        <w:spacing w:after="0" w:line="360" w:lineRule="auto"/>
        <w:ind w:left="5670"/>
        <w:rPr>
          <w:rFonts w:ascii="Arial" w:eastAsia="Times New Roman" w:hAnsi="Arial" w:cs="Arial"/>
          <w:sz w:val="24"/>
          <w:szCs w:val="24"/>
        </w:rPr>
      </w:pPr>
      <w:r w:rsidRPr="00081DD3">
        <w:rPr>
          <w:rFonts w:ascii="Arial" w:eastAsia="Times New Roman" w:hAnsi="Arial" w:cs="Arial"/>
          <w:sz w:val="24"/>
          <w:szCs w:val="24"/>
        </w:rPr>
        <w:t>Fait à</w:t>
      </w:r>
      <w:r w:rsidR="00C469F4">
        <w:rPr>
          <w:rFonts w:ascii="Arial" w:eastAsia="Times New Roman" w:hAnsi="Arial" w:cs="Arial"/>
          <w:sz w:val="24"/>
          <w:szCs w:val="24"/>
        </w:rPr>
        <w:t>…………………………………</w:t>
      </w:r>
      <w:proofErr w:type="gramStart"/>
      <w:r w:rsidR="00C469F4">
        <w:rPr>
          <w:rFonts w:ascii="Arial" w:eastAsia="Times New Roman" w:hAnsi="Arial" w:cs="Arial"/>
          <w:sz w:val="24"/>
          <w:szCs w:val="24"/>
        </w:rPr>
        <w:t>…….</w:t>
      </w:r>
      <w:proofErr w:type="gramEnd"/>
      <w:r w:rsidR="00C469F4">
        <w:rPr>
          <w:rFonts w:ascii="Arial" w:eastAsia="Times New Roman" w:hAnsi="Arial" w:cs="Arial"/>
          <w:sz w:val="24"/>
          <w:szCs w:val="24"/>
        </w:rPr>
        <w:t>.</w:t>
      </w:r>
    </w:p>
    <w:p w:rsidR="008C31C3" w:rsidRPr="00081DD3" w:rsidRDefault="008C31C3" w:rsidP="008C31C3">
      <w:pPr>
        <w:spacing w:after="0" w:line="360" w:lineRule="auto"/>
        <w:ind w:left="5670"/>
        <w:rPr>
          <w:rFonts w:ascii="Arial" w:eastAsia="Times New Roman" w:hAnsi="Arial" w:cs="Arial"/>
          <w:sz w:val="24"/>
          <w:szCs w:val="24"/>
        </w:rPr>
      </w:pPr>
      <w:r w:rsidRPr="00081DD3">
        <w:rPr>
          <w:rFonts w:ascii="Arial" w:eastAsia="Times New Roman" w:hAnsi="Arial" w:cs="Arial"/>
          <w:sz w:val="24"/>
          <w:szCs w:val="24"/>
        </w:rPr>
        <w:t>Le </w:t>
      </w:r>
      <w:r w:rsidR="00C469F4">
        <w:rPr>
          <w:rFonts w:ascii="Arial" w:eastAsia="Times New Roman" w:hAnsi="Arial" w:cs="Arial"/>
          <w:sz w:val="24"/>
          <w:szCs w:val="24"/>
        </w:rPr>
        <w:t>………………………………………</w:t>
      </w:r>
      <w:r w:rsidR="00C469F4">
        <w:rPr>
          <w:rFonts w:ascii="Arial" w:eastAsia="Times New Roman" w:hAnsi="Arial" w:cs="Arial"/>
          <w:sz w:val="24"/>
          <w:szCs w:val="24"/>
        </w:rPr>
        <w:t>…...</w:t>
      </w:r>
    </w:p>
    <w:p w:rsidR="00C469F4" w:rsidRDefault="00C469F4" w:rsidP="008C31C3">
      <w:pPr>
        <w:spacing w:after="0" w:line="360" w:lineRule="auto"/>
        <w:ind w:left="5670"/>
        <w:jc w:val="both"/>
        <w:rPr>
          <w:rFonts w:ascii="Arial" w:eastAsia="Times New Roman" w:hAnsi="Arial" w:cs="Arial"/>
          <w:sz w:val="24"/>
          <w:szCs w:val="24"/>
        </w:rPr>
      </w:pPr>
      <w:bookmarkStart w:id="1" w:name="_GoBack"/>
      <w:bookmarkEnd w:id="1"/>
    </w:p>
    <w:p w:rsidR="00E62100" w:rsidRDefault="008C31C3" w:rsidP="005759E2">
      <w:pPr>
        <w:spacing w:after="0" w:line="360" w:lineRule="auto"/>
        <w:ind w:left="5670"/>
        <w:jc w:val="both"/>
      </w:pPr>
      <w:r w:rsidRPr="00081DD3">
        <w:rPr>
          <w:rFonts w:ascii="Arial" w:eastAsia="Times New Roman" w:hAnsi="Arial" w:cs="Arial"/>
          <w:sz w:val="24"/>
          <w:szCs w:val="24"/>
        </w:rPr>
        <w:t>Signature </w:t>
      </w:r>
    </w:p>
    <w:sectPr w:rsidR="00E62100" w:rsidSect="008C31C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746D8C"/>
    <w:multiLevelType w:val="hybridMultilevel"/>
    <w:tmpl w:val="EBCC8A2E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31C3"/>
    <w:rsid w:val="003A6660"/>
    <w:rsid w:val="005759E2"/>
    <w:rsid w:val="008C31C3"/>
    <w:rsid w:val="00BA55BA"/>
    <w:rsid w:val="00C469F4"/>
    <w:rsid w:val="00CB3A98"/>
    <w:rsid w:val="00DD7F17"/>
    <w:rsid w:val="00E62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D08182"/>
  <w15:docId w15:val="{B68356AE-858A-4D4B-B0CE-14E55B4D70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C31C3"/>
    <w:rPr>
      <w:rFonts w:eastAsiaTheme="minorEastAsia" w:cs="Times New Roman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8C31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8C31C3"/>
    <w:rPr>
      <w:rFonts w:ascii="Tahoma" w:eastAsiaTheme="minorEastAsia" w:hAnsi="Tahoma" w:cs="Tahoma"/>
      <w:sz w:val="16"/>
      <w:szCs w:val="16"/>
      <w:lang w:eastAsia="fr-FR"/>
    </w:rPr>
  </w:style>
  <w:style w:type="paragraph" w:styleId="Paragraphedeliste">
    <w:name w:val="List Paragraph"/>
    <w:basedOn w:val="Normal"/>
    <w:uiPriority w:val="34"/>
    <w:qFormat/>
    <w:rsid w:val="00C469F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0470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267</Words>
  <Characters>1473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UNSA</dc:creator>
  <cp:lastModifiedBy>Stéphane</cp:lastModifiedBy>
  <cp:revision>2</cp:revision>
  <dcterms:created xsi:type="dcterms:W3CDTF">2018-06-05T13:40:00Z</dcterms:created>
  <dcterms:modified xsi:type="dcterms:W3CDTF">2018-06-05T13:40:00Z</dcterms:modified>
</cp:coreProperties>
</file>